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054BC9" w14:textId="77777777" w:rsidR="00F439C4" w:rsidRDefault="00F439C4" w:rsidP="001B5D06">
      <w:pPr>
        <w:spacing w:line="240" w:lineRule="auto"/>
        <w:ind w:firstLine="0"/>
      </w:pPr>
      <w:bookmarkStart w:id="0" w:name="_GoBack"/>
      <w:bookmarkEnd w:id="0"/>
      <w:r>
        <w:t>Concept map for Carole Lund’s Management</w:t>
      </w:r>
    </w:p>
    <w:p w14:paraId="733954A1" w14:textId="3A9CC1B4" w:rsidR="00F439C4" w:rsidRPr="00F439C4" w:rsidRDefault="00F439C4" w:rsidP="0030283C">
      <w:pPr>
        <w:spacing w:line="240" w:lineRule="auto"/>
        <w:jc w:val="center"/>
        <w:rPr>
          <w:b/>
          <w:bCs/>
        </w:rPr>
      </w:pPr>
      <w:r w:rsidRPr="00F439C4">
        <w:rPr>
          <w:b/>
          <w:bCs/>
        </w:rPr>
        <w:t>Patient Info:</w:t>
      </w:r>
    </w:p>
    <w:p w14:paraId="79709301" w14:textId="77777777" w:rsidR="00F439C4" w:rsidRDefault="00F439C4" w:rsidP="002D23CE">
      <w:pPr>
        <w:spacing w:line="240" w:lineRule="auto"/>
        <w:ind w:left="720" w:firstLine="0"/>
      </w:pPr>
      <w:r>
        <w:t>Name: Carole Lund</w:t>
      </w:r>
    </w:p>
    <w:p w14:paraId="6EC48A91" w14:textId="77777777" w:rsidR="00F439C4" w:rsidRDefault="00F439C4" w:rsidP="002D23CE">
      <w:pPr>
        <w:spacing w:line="240" w:lineRule="auto"/>
        <w:ind w:left="720" w:firstLine="0"/>
      </w:pPr>
      <w:r>
        <w:t xml:space="preserve">44-year-old female </w:t>
      </w:r>
    </w:p>
    <w:p w14:paraId="0504CA99" w14:textId="77777777" w:rsidR="00F439C4" w:rsidRDefault="00F439C4" w:rsidP="002D23CE">
      <w:pPr>
        <w:spacing w:line="240" w:lineRule="auto"/>
        <w:ind w:left="720" w:firstLine="0"/>
      </w:pPr>
      <w:r>
        <w:t>Native American and European descent\</w:t>
      </w:r>
    </w:p>
    <w:p w14:paraId="23DD150B" w14:textId="77777777" w:rsidR="00F439C4" w:rsidRDefault="00F439C4" w:rsidP="002D23CE">
      <w:pPr>
        <w:spacing w:line="240" w:lineRule="auto"/>
        <w:ind w:left="720" w:firstLine="0"/>
      </w:pPr>
      <w:r>
        <w:t>Single parent to infant daughter</w:t>
      </w:r>
    </w:p>
    <w:p w14:paraId="737D0914" w14:textId="1ECC2BFD" w:rsidR="00F439C4" w:rsidRDefault="00F439C4" w:rsidP="002D23CE">
      <w:pPr>
        <w:spacing w:line="240" w:lineRule="auto"/>
        <w:ind w:left="720" w:firstLine="0"/>
      </w:pPr>
      <w:r>
        <w:t>Medication diagnosis: Gestational diabetes</w:t>
      </w:r>
    </w:p>
    <w:p w14:paraId="1ED24C6A" w14:textId="77777777" w:rsidR="00F439C4" w:rsidRDefault="00F439C4" w:rsidP="002D23CE">
      <w:pPr>
        <w:spacing w:line="240" w:lineRule="auto"/>
        <w:ind w:left="720" w:firstLine="0"/>
      </w:pPr>
      <w:r>
        <w:t>Postpartum hyperglycemia</w:t>
      </w:r>
    </w:p>
    <w:p w14:paraId="04CA33A3" w14:textId="1943AAB7" w:rsidR="00F439C4" w:rsidRPr="00F439C4" w:rsidRDefault="00F439C4" w:rsidP="0030283C">
      <w:pPr>
        <w:spacing w:line="240" w:lineRule="auto"/>
        <w:jc w:val="center"/>
        <w:rPr>
          <w:b/>
          <w:bCs/>
        </w:rPr>
      </w:pPr>
      <w:r w:rsidRPr="00F439C4">
        <w:rPr>
          <w:b/>
          <w:bCs/>
        </w:rPr>
        <w:t>Most Urgent Nursing Diagnosis:</w:t>
      </w:r>
    </w:p>
    <w:p w14:paraId="307BDD0A" w14:textId="6030AACD" w:rsidR="00F439C4" w:rsidRDefault="00F439C4" w:rsidP="0030283C">
      <w:pPr>
        <w:spacing w:line="240" w:lineRule="auto"/>
      </w:pPr>
      <w:r>
        <w:t>Unstable blood glucose associated with poor medication compliance, and deficient knowledge controlled by cultural beliefs.</w:t>
      </w:r>
    </w:p>
    <w:p w14:paraId="108DF155" w14:textId="0ED8DBFB" w:rsidR="00F439C4" w:rsidRPr="0030283C" w:rsidRDefault="00F439C4" w:rsidP="0030283C">
      <w:pPr>
        <w:spacing w:line="240" w:lineRule="auto"/>
        <w:ind w:firstLine="0"/>
        <w:rPr>
          <w:b/>
          <w:bCs/>
          <w:color w:val="0070C0"/>
        </w:rPr>
      </w:pPr>
      <w:r w:rsidRPr="0030283C">
        <w:rPr>
          <w:b/>
          <w:bCs/>
          <w:color w:val="0070C0"/>
        </w:rPr>
        <w:t xml:space="preserve">Treatment </w:t>
      </w:r>
    </w:p>
    <w:p w14:paraId="77530B3D" w14:textId="7FC6ED61" w:rsidR="00F439C4" w:rsidRDefault="00F439C4" w:rsidP="0030283C">
      <w:pPr>
        <w:pStyle w:val="ListParagraph"/>
        <w:numPr>
          <w:ilvl w:val="0"/>
          <w:numId w:val="3"/>
        </w:numPr>
        <w:spacing w:line="240" w:lineRule="auto"/>
      </w:pPr>
      <w:r>
        <w:t>Perform random blood glucose to assess the levels of plasma glucose. This forms the basis of medical diagnosis</w:t>
      </w:r>
    </w:p>
    <w:p w14:paraId="6E4070D6" w14:textId="376383E0" w:rsidR="00F439C4" w:rsidRDefault="00F439C4" w:rsidP="0030283C">
      <w:pPr>
        <w:pStyle w:val="ListParagraph"/>
        <w:numPr>
          <w:ilvl w:val="0"/>
          <w:numId w:val="3"/>
        </w:numPr>
        <w:spacing w:line="240" w:lineRule="auto"/>
      </w:pPr>
      <w:r>
        <w:t>Perform the vital signs and record</w:t>
      </w:r>
    </w:p>
    <w:p w14:paraId="730FF867" w14:textId="2FBD99A0" w:rsidR="00F439C4" w:rsidRDefault="00F439C4" w:rsidP="0030283C">
      <w:pPr>
        <w:pStyle w:val="ListParagraph"/>
        <w:numPr>
          <w:ilvl w:val="0"/>
          <w:numId w:val="3"/>
        </w:numPr>
        <w:spacing w:line="240" w:lineRule="auto"/>
      </w:pPr>
      <w:r>
        <w:t xml:space="preserve">Refer the patient to a nutritionist for nutritional education for maximal treatment outcomes </w:t>
      </w:r>
    </w:p>
    <w:p w14:paraId="47E32D41" w14:textId="388B0506" w:rsidR="00F439C4" w:rsidRPr="0030283C" w:rsidRDefault="00F439C4" w:rsidP="0030283C">
      <w:pPr>
        <w:spacing w:line="240" w:lineRule="auto"/>
        <w:ind w:firstLine="0"/>
        <w:rPr>
          <w:b/>
          <w:bCs/>
          <w:color w:val="0070C0"/>
        </w:rPr>
      </w:pPr>
      <w:r w:rsidRPr="0030283C">
        <w:rPr>
          <w:b/>
          <w:bCs/>
          <w:color w:val="0070C0"/>
        </w:rPr>
        <w:t xml:space="preserve">Outcome </w:t>
      </w:r>
    </w:p>
    <w:p w14:paraId="484C9284" w14:textId="15920318" w:rsidR="00F439C4" w:rsidRDefault="00F439C4" w:rsidP="0030283C">
      <w:pPr>
        <w:pStyle w:val="ListParagraph"/>
        <w:numPr>
          <w:ilvl w:val="0"/>
          <w:numId w:val="4"/>
        </w:numPr>
        <w:spacing w:line="240" w:lineRule="auto"/>
      </w:pPr>
      <w:r>
        <w:t>The patient will have adequate knowledge on nutritional of non-pharmacological management of diabetes.</w:t>
      </w:r>
    </w:p>
    <w:p w14:paraId="1D8D776D" w14:textId="45DFD470" w:rsidR="003757E4" w:rsidRDefault="003757E4" w:rsidP="0030283C">
      <w:pPr>
        <w:pStyle w:val="ListParagraph"/>
        <w:numPr>
          <w:ilvl w:val="0"/>
          <w:numId w:val="4"/>
        </w:numPr>
        <w:spacing w:line="240" w:lineRule="auto"/>
      </w:pPr>
      <w:r>
        <w:t xml:space="preserve">The results for random blood glucose and vitals signs will be available and documented appropriately </w:t>
      </w:r>
    </w:p>
    <w:p w14:paraId="07FB7356" w14:textId="36E5996A" w:rsidR="00F439C4" w:rsidRPr="003757E4" w:rsidRDefault="00F439C4" w:rsidP="0030283C">
      <w:pPr>
        <w:spacing w:line="240" w:lineRule="auto"/>
        <w:jc w:val="center"/>
        <w:rPr>
          <w:b/>
          <w:bCs/>
        </w:rPr>
      </w:pPr>
      <w:r w:rsidRPr="003757E4">
        <w:rPr>
          <w:b/>
          <w:bCs/>
        </w:rPr>
        <w:t>Nursing Diagnosis 2:</w:t>
      </w:r>
    </w:p>
    <w:p w14:paraId="7BAC9500" w14:textId="11CD8651" w:rsidR="003757E4" w:rsidRDefault="003757E4" w:rsidP="0030283C">
      <w:pPr>
        <w:spacing w:line="240" w:lineRule="auto"/>
      </w:pPr>
      <w:r>
        <w:t>Poor health maintenance related to poor knowledge on insulin therapy</w:t>
      </w:r>
      <w:r w:rsidR="0030283C">
        <w:t>,</w:t>
      </w:r>
      <w:r>
        <w:t xml:space="preserve"> </w:t>
      </w:r>
      <w:r w:rsidR="0030283C">
        <w:t>patient declining the insulin</w:t>
      </w:r>
      <w:r>
        <w:t xml:space="preserve"> therapy for her gestational diabetes</w:t>
      </w:r>
      <w:r w:rsidR="0030283C">
        <w:t xml:space="preserve">, and elevated blood glucose reading at home, and </w:t>
      </w:r>
    </w:p>
    <w:p w14:paraId="745FB546" w14:textId="77777777" w:rsidR="00F439C4" w:rsidRPr="0030283C" w:rsidRDefault="00F439C4" w:rsidP="0030283C">
      <w:pPr>
        <w:spacing w:line="240" w:lineRule="auto"/>
        <w:ind w:firstLine="0"/>
        <w:rPr>
          <w:b/>
          <w:bCs/>
          <w:color w:val="0070C0"/>
        </w:rPr>
      </w:pPr>
      <w:r w:rsidRPr="0030283C">
        <w:rPr>
          <w:b/>
          <w:bCs/>
          <w:color w:val="0070C0"/>
        </w:rPr>
        <w:t xml:space="preserve">Treatment </w:t>
      </w:r>
    </w:p>
    <w:p w14:paraId="16BA28E8" w14:textId="71CA8C4A" w:rsidR="00F439C4" w:rsidRDefault="00F439C4" w:rsidP="00112FAF">
      <w:pPr>
        <w:spacing w:line="240" w:lineRule="auto"/>
        <w:ind w:left="720" w:firstLine="0"/>
      </w:pPr>
      <w:r>
        <w:t xml:space="preserve">Educate the patient about the </w:t>
      </w:r>
      <w:r w:rsidR="0030283C">
        <w:t>source of insulin, its benefits and risks of declining insulin therapy</w:t>
      </w:r>
    </w:p>
    <w:p w14:paraId="0274E261" w14:textId="6A3AF616" w:rsidR="0030283C" w:rsidRDefault="0030283C" w:rsidP="00112FAF">
      <w:pPr>
        <w:spacing w:line="240" w:lineRule="auto"/>
        <w:ind w:left="720" w:firstLine="0"/>
      </w:pPr>
      <w:r>
        <w:t xml:space="preserve">Probe further the cultural background and issues surrounding their health seeking behavior </w:t>
      </w:r>
    </w:p>
    <w:p w14:paraId="3A612A8D" w14:textId="5CA67FF1" w:rsidR="0030283C" w:rsidRDefault="0030283C" w:rsidP="00112FAF">
      <w:pPr>
        <w:spacing w:line="240" w:lineRule="auto"/>
        <w:ind w:left="720" w:firstLine="0"/>
      </w:pPr>
      <w:r>
        <w:t>Asses all the modalities that the patient use to manage her diabetes</w:t>
      </w:r>
    </w:p>
    <w:p w14:paraId="73ECF626" w14:textId="77777777" w:rsidR="00F439C4" w:rsidRPr="0030283C" w:rsidRDefault="00F439C4" w:rsidP="0030283C">
      <w:pPr>
        <w:spacing w:line="240" w:lineRule="auto"/>
        <w:ind w:firstLine="0"/>
        <w:rPr>
          <w:b/>
          <w:bCs/>
          <w:color w:val="0070C0"/>
        </w:rPr>
      </w:pPr>
      <w:r w:rsidRPr="0030283C">
        <w:rPr>
          <w:b/>
          <w:bCs/>
          <w:color w:val="0070C0"/>
        </w:rPr>
        <w:t xml:space="preserve">Outcome </w:t>
      </w:r>
    </w:p>
    <w:p w14:paraId="64ABF57B" w14:textId="7DF02672" w:rsidR="00F439C4" w:rsidRDefault="00F439C4" w:rsidP="0030283C">
      <w:pPr>
        <w:spacing w:line="240" w:lineRule="auto"/>
      </w:pPr>
      <w:r>
        <w:t>Increased knowledge on the</w:t>
      </w:r>
      <w:r w:rsidR="0030283C">
        <w:t xml:space="preserve"> insulin therapy, its benefits and adverse effects</w:t>
      </w:r>
    </w:p>
    <w:p w14:paraId="33F55C41" w14:textId="00FFD456" w:rsidR="00F439C4" w:rsidRDefault="0030283C" w:rsidP="0030283C">
      <w:pPr>
        <w:spacing w:line="240" w:lineRule="auto"/>
      </w:pPr>
      <w:r>
        <w:lastRenderedPageBreak/>
        <w:t xml:space="preserve">Good medication compliance </w:t>
      </w:r>
    </w:p>
    <w:p w14:paraId="71819086" w14:textId="61809EAD" w:rsidR="0030283C" w:rsidRDefault="0030283C" w:rsidP="0030283C">
      <w:pPr>
        <w:spacing w:line="240" w:lineRule="auto"/>
      </w:pPr>
      <w:r>
        <w:t xml:space="preserve">Culturally competent care to the patient </w:t>
      </w:r>
    </w:p>
    <w:p w14:paraId="38FC9159" w14:textId="25DA0D3D" w:rsidR="00F439C4" w:rsidRPr="0030283C" w:rsidRDefault="00F439C4" w:rsidP="0030283C">
      <w:pPr>
        <w:spacing w:line="240" w:lineRule="auto"/>
        <w:jc w:val="center"/>
        <w:rPr>
          <w:b/>
          <w:bCs/>
        </w:rPr>
      </w:pPr>
      <w:r w:rsidRPr="0030283C">
        <w:rPr>
          <w:b/>
          <w:bCs/>
        </w:rPr>
        <w:t>Nursing Diagnosis 3:</w:t>
      </w:r>
    </w:p>
    <w:p w14:paraId="4C60C4AB" w14:textId="6C362D6B" w:rsidR="00F439C4" w:rsidRDefault="0030283C" w:rsidP="0030283C">
      <w:pPr>
        <w:spacing w:line="240" w:lineRule="auto"/>
      </w:pPr>
      <w:r>
        <w:t xml:space="preserve">Inadequate </w:t>
      </w:r>
      <w:r w:rsidR="00F439C4">
        <w:t xml:space="preserve">sleep pattern </w:t>
      </w:r>
      <w:r>
        <w:t>related to pressure from work, anxiety about future of daughter and high blood glucose measurements at home</w:t>
      </w:r>
      <w:r w:rsidR="00F439C4">
        <w:t>.</w:t>
      </w:r>
    </w:p>
    <w:p w14:paraId="3765BCF2" w14:textId="77777777" w:rsidR="00F439C4" w:rsidRPr="0030283C" w:rsidRDefault="00F439C4" w:rsidP="0030283C">
      <w:pPr>
        <w:spacing w:line="240" w:lineRule="auto"/>
        <w:ind w:firstLine="0"/>
        <w:rPr>
          <w:b/>
          <w:bCs/>
          <w:color w:val="0070C0"/>
        </w:rPr>
      </w:pPr>
      <w:r w:rsidRPr="0030283C">
        <w:rPr>
          <w:b/>
          <w:bCs/>
          <w:color w:val="0070C0"/>
        </w:rPr>
        <w:t xml:space="preserve">Treatment </w:t>
      </w:r>
    </w:p>
    <w:p w14:paraId="1EB188E2" w14:textId="6C3C4AA9" w:rsidR="0030283C" w:rsidRDefault="0030283C" w:rsidP="0030283C">
      <w:pPr>
        <w:spacing w:line="240" w:lineRule="auto"/>
      </w:pPr>
      <w:r>
        <w:t xml:space="preserve">Educate patient on proper meals to take before sleep – avoidance of coffee </w:t>
      </w:r>
    </w:p>
    <w:p w14:paraId="60092902" w14:textId="1EAED8A7" w:rsidR="0030283C" w:rsidRDefault="0030283C" w:rsidP="0030283C">
      <w:pPr>
        <w:spacing w:line="240" w:lineRule="auto"/>
      </w:pPr>
      <w:r>
        <w:t>Encourage the patient to avoid daytime work activities that extend to the night</w:t>
      </w:r>
    </w:p>
    <w:p w14:paraId="34BA439A" w14:textId="6D1C42E7" w:rsidR="0030283C" w:rsidRDefault="0030283C" w:rsidP="0030283C">
      <w:pPr>
        <w:spacing w:line="240" w:lineRule="auto"/>
      </w:pPr>
      <w:r>
        <w:t>Encourage the patient to use a consistent daytime schedule</w:t>
      </w:r>
    </w:p>
    <w:p w14:paraId="6C53432E" w14:textId="77777777" w:rsidR="00112FAF" w:rsidRDefault="00112FAF" w:rsidP="0030283C">
      <w:pPr>
        <w:spacing w:line="240" w:lineRule="auto"/>
      </w:pPr>
      <w:r>
        <w:t xml:space="preserve">Encourage the patient to chart her sleep patterns </w:t>
      </w:r>
    </w:p>
    <w:p w14:paraId="703F8935" w14:textId="5F34DC6E" w:rsidR="0030283C" w:rsidRDefault="0030283C" w:rsidP="0030283C">
      <w:pPr>
        <w:spacing w:line="240" w:lineRule="auto"/>
      </w:pPr>
      <w:r>
        <w:t>Encourage the patient to set up a conducive environment in the bedroom</w:t>
      </w:r>
      <w:r w:rsidR="00112FAF">
        <w:t xml:space="preserve"> for sleep</w:t>
      </w:r>
    </w:p>
    <w:p w14:paraId="09F95B6E" w14:textId="321BCFEA" w:rsidR="00112FAF" w:rsidRDefault="00112FAF" w:rsidP="0030283C">
      <w:pPr>
        <w:spacing w:line="240" w:lineRule="auto"/>
      </w:pPr>
      <w:r>
        <w:t xml:space="preserve">Refer to a trained and qualified counsellor for the stress and work pressure </w:t>
      </w:r>
    </w:p>
    <w:p w14:paraId="431D0429" w14:textId="514529DB" w:rsidR="00F439C4" w:rsidRPr="00112FAF" w:rsidRDefault="00F439C4" w:rsidP="00112FAF">
      <w:pPr>
        <w:spacing w:line="240" w:lineRule="auto"/>
        <w:ind w:firstLine="0"/>
        <w:rPr>
          <w:b/>
          <w:bCs/>
          <w:color w:val="0070C0"/>
        </w:rPr>
      </w:pPr>
      <w:r w:rsidRPr="00112FAF">
        <w:rPr>
          <w:b/>
          <w:bCs/>
          <w:color w:val="0070C0"/>
        </w:rPr>
        <w:t xml:space="preserve">Outcome </w:t>
      </w:r>
    </w:p>
    <w:p w14:paraId="656390FF" w14:textId="39794E90" w:rsidR="00112FAF" w:rsidRDefault="00112FAF" w:rsidP="0030283C">
      <w:pPr>
        <w:spacing w:line="240" w:lineRule="auto"/>
      </w:pPr>
      <w:r>
        <w:t>The patient follows consistent activities during the day</w:t>
      </w:r>
    </w:p>
    <w:p w14:paraId="017D5AD6" w14:textId="0B47030F" w:rsidR="00112FAF" w:rsidRDefault="00112FAF" w:rsidP="0030283C">
      <w:pPr>
        <w:spacing w:line="240" w:lineRule="auto"/>
      </w:pPr>
      <w:r>
        <w:t>The patient avoids brain stimulant such as coffee before sleep</w:t>
      </w:r>
    </w:p>
    <w:p w14:paraId="3E4D03DB" w14:textId="6A005EBE" w:rsidR="00112FAF" w:rsidRDefault="00112FAF" w:rsidP="0030283C">
      <w:pPr>
        <w:spacing w:line="240" w:lineRule="auto"/>
      </w:pPr>
      <w:r>
        <w:t xml:space="preserve">The patient charts her sleep patterns for her self-evaluation for one week </w:t>
      </w:r>
    </w:p>
    <w:p w14:paraId="2B3F8740" w14:textId="2243143B" w:rsidR="00112FAF" w:rsidRDefault="00112FAF" w:rsidP="0030283C">
      <w:pPr>
        <w:spacing w:line="240" w:lineRule="auto"/>
      </w:pPr>
      <w:r>
        <w:t xml:space="preserve">The patient has adequate sleep at night without interruptions </w:t>
      </w:r>
    </w:p>
    <w:p w14:paraId="644CA216" w14:textId="77777777" w:rsidR="000C3D34" w:rsidRPr="00F439C4" w:rsidRDefault="000C3D34" w:rsidP="0030283C">
      <w:pPr>
        <w:spacing w:line="240" w:lineRule="auto"/>
      </w:pPr>
    </w:p>
    <w:sectPr w:rsidR="000C3D34" w:rsidRPr="00F439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2D0870" w14:textId="77777777" w:rsidR="00086238" w:rsidRDefault="00086238">
      <w:pPr>
        <w:spacing w:after="0" w:line="240" w:lineRule="auto"/>
      </w:pPr>
      <w:r>
        <w:separator/>
      </w:r>
    </w:p>
  </w:endnote>
  <w:endnote w:type="continuationSeparator" w:id="0">
    <w:p w14:paraId="72CFD5C0" w14:textId="77777777" w:rsidR="00086238" w:rsidRDefault="00086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FBD400" w14:textId="77777777" w:rsidR="000F69A5" w:rsidRDefault="0008623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BC72CA" w14:textId="77777777" w:rsidR="000F69A5" w:rsidRDefault="0008623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06AE23" w14:textId="77777777" w:rsidR="000F69A5" w:rsidRDefault="000862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163F59" w14:textId="77777777" w:rsidR="00086238" w:rsidRDefault="00086238">
      <w:pPr>
        <w:spacing w:after="0" w:line="240" w:lineRule="auto"/>
      </w:pPr>
      <w:r>
        <w:separator/>
      </w:r>
    </w:p>
  </w:footnote>
  <w:footnote w:type="continuationSeparator" w:id="0">
    <w:p w14:paraId="15694862" w14:textId="77777777" w:rsidR="00086238" w:rsidRDefault="00086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99BDB3" w14:textId="77777777" w:rsidR="000F69A5" w:rsidRDefault="0008623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004C28" w14:textId="77777777" w:rsidR="008651EA" w:rsidRDefault="002D23CE">
    <w:pPr>
      <w:pStyle w:val="Header"/>
    </w:pPr>
    <w:r>
      <w:t xml:space="preserve">Concept Map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277494" w14:textId="77777777" w:rsidR="000F69A5" w:rsidRDefault="000862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03B60"/>
    <w:multiLevelType w:val="hybridMultilevel"/>
    <w:tmpl w:val="1CECD2D6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8D0F49"/>
    <w:multiLevelType w:val="hybridMultilevel"/>
    <w:tmpl w:val="4280B6CC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DB41E3"/>
    <w:multiLevelType w:val="hybridMultilevel"/>
    <w:tmpl w:val="B2CA9E5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4A6561E"/>
    <w:multiLevelType w:val="hybridMultilevel"/>
    <w:tmpl w:val="23CEF2BA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9C002B6"/>
    <w:multiLevelType w:val="hybridMultilevel"/>
    <w:tmpl w:val="4BA8BC7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185"/>
    <w:rsid w:val="00086238"/>
    <w:rsid w:val="000C3D34"/>
    <w:rsid w:val="00112FAF"/>
    <w:rsid w:val="001B5D06"/>
    <w:rsid w:val="002D23CE"/>
    <w:rsid w:val="0030283C"/>
    <w:rsid w:val="003757E4"/>
    <w:rsid w:val="00896896"/>
    <w:rsid w:val="00A90185"/>
    <w:rsid w:val="00F4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7C5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896"/>
    <w:pPr>
      <w:spacing w:line="480" w:lineRule="auto"/>
      <w:ind w:firstLine="72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9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018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A9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0185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A9018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9018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439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896"/>
    <w:pPr>
      <w:spacing w:line="480" w:lineRule="auto"/>
      <w:ind w:firstLine="72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9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018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A9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0185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A9018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9018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43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pheowenga@gmail.com</dc:creator>
  <cp:keywords/>
  <dc:description/>
  <cp:lastModifiedBy>Kamande</cp:lastModifiedBy>
  <cp:revision>4</cp:revision>
  <dcterms:created xsi:type="dcterms:W3CDTF">2020-10-21T22:28:00Z</dcterms:created>
  <dcterms:modified xsi:type="dcterms:W3CDTF">2020-10-22T05:07:00Z</dcterms:modified>
</cp:coreProperties>
</file>